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7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835"/>
        <w:gridCol w:w="3060"/>
        <w:gridCol w:w="105"/>
        <w:gridCol w:w="2805"/>
        <w:tblGridChange w:id="0">
          <w:tblGrid>
            <w:gridCol w:w="2865"/>
            <w:gridCol w:w="2835"/>
            <w:gridCol w:w="3060"/>
            <w:gridCol w:w="105"/>
            <w:gridCol w:w="28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36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171450</wp:posOffset>
                  </wp:positionV>
                  <wp:extent cx="2619692" cy="1285875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692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Vennskap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Jeg svarer andre med hei,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god morgen og takk.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6d9f1" w:val="clea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bruke BOI</w:t>
            </w: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(bilde, overskrift og innledning)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skrive ord med e for æ.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yellow"/>
                <w:rtl w:val="0"/>
              </w:rPr>
              <w:t xml:space="preserve">Øveord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:  er, der, her, jeg, deg, meg, seg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utforske tresifrede tall. Jeg kan beskrive sifrenes verdi.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Kunne lese og forstå enkle tekster.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Kunne disse ordene: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pupil, friends, dancing, riding, playing handball, playing ice hockey, gaming,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rtl w:val="0"/>
              </w:rPr>
              <w:t xml:space="preserve">nice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, hair, long, short, curly, dark, blond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She is good at…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Do you like..?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He has...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vet hva en avstemning er.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 til: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aeef3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Torsdag </w:t>
            </w:r>
          </w:p>
        </w:tc>
        <w:tc>
          <w:tcPr>
            <w:gridSpan w:val="2"/>
            <w:shd w:fill="daeef3" w:val="clear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Fredag </w:t>
            </w:r>
          </w:p>
        </w:tc>
      </w:tr>
      <w:tr>
        <w:trPr>
          <w:cantSplit w:val="0"/>
          <w:trHeight w:val="22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Leselekse: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Zeppelin lesebok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s. 19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 teksten for/sammen med en voksen.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Lad chromebook fullt opp hjemme. .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(Boken og CB kan bli liggende hjemme til onsdag)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Vi er på Vitenfabrikken.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 i egen bok 10 minutter hjemme.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Leselekse: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Zeppelin lesebok s. 24.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 teksten for/sammen med en voksen 2 ganger.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Matematikk: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line="240" w:lineRule="auto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Øvebok s. 10 + oppgave 12 s. 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shd w:fill="9fc5e8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Meld barnet ditt på Norli lesekonkurranse. Kode HBLX (3A),MSKE (3B), MKBK (3C)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Tur til Vitenfabrikken på tirsdag (05.09). Elevene møter ved Bruelandssenteret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ind w:left="720" w:firstLine="0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kl. 08.15. Håper dere kan organisere skyss ved å ta kontakt med hverandre. 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ind w:left="720" w:firstLine="0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Vi går tilbake til skolen. Ta med tursekk med mat og drikke. Vi avslutter 12:15 på vitenfabrikken, noe som betyr at vi gjerne er litt senere tilbake enn 13:30. 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ind w:left="720" w:firstLine="0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Gi beskjed om dette skaper utfordringer. 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Tur til Stokki på fredag (08.09) 1. og 2. time. Pakk med vanlig matpakke med god og sunn mat.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rFonts w:ascii="Comfortaa" w:cs="Comfortaa" w:eastAsia="Comfortaa" w:hAnsi="Comfortaa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0" w:firstLine="0"/>
        <w:jc w:val="left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